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22CD" w14:textId="63C26D34" w:rsidR="00373ABD" w:rsidRPr="00373ABD" w:rsidRDefault="00373ABD" w:rsidP="00373ABD">
      <w:pPr>
        <w:pStyle w:val="ListeParagraf"/>
        <w:numPr>
          <w:ilvl w:val="0"/>
          <w:numId w:val="4"/>
        </w:numPr>
        <w:spacing w:line="240" w:lineRule="auto"/>
        <w:jc w:val="both"/>
        <w:rPr>
          <w:rStyle w:val="FontStyle97"/>
          <w:rFonts w:ascii="Times New Roman" w:hAnsi="Times New Roman" w:cs="Times New Roman"/>
          <w:b/>
        </w:rPr>
      </w:pPr>
      <w:r w:rsidRPr="00373ABD">
        <w:rPr>
          <w:rStyle w:val="FontStyle97"/>
          <w:rFonts w:ascii="Times New Roman" w:hAnsi="Times New Roman" w:cs="Times New Roman"/>
          <w:b/>
        </w:rPr>
        <w:t>AMAÇ</w:t>
      </w:r>
    </w:p>
    <w:p w14:paraId="2D654486" w14:textId="4205B1A7" w:rsidR="00E2494A" w:rsidRPr="00373ABD" w:rsidRDefault="00E2494A" w:rsidP="00373ABD">
      <w:pPr>
        <w:spacing w:line="240" w:lineRule="auto"/>
        <w:ind w:firstLine="360"/>
        <w:jc w:val="both"/>
        <w:rPr>
          <w:rStyle w:val="FontStyle97"/>
          <w:rFonts w:ascii="Times New Roman" w:hAnsi="Times New Roman" w:cs="Times New Roman"/>
        </w:rPr>
      </w:pPr>
      <w:r w:rsidRPr="00373ABD">
        <w:rPr>
          <w:rStyle w:val="FontStyle97"/>
          <w:rFonts w:ascii="Times New Roman" w:hAnsi="Times New Roman" w:cs="Times New Roman"/>
        </w:rPr>
        <w:t>Bu talimat</w:t>
      </w:r>
      <w:r w:rsidR="00373ABD">
        <w:rPr>
          <w:rStyle w:val="FontStyle97"/>
          <w:rFonts w:ascii="Times New Roman" w:hAnsi="Times New Roman" w:cs="Times New Roman"/>
        </w:rPr>
        <w:t>ın amacı,</w:t>
      </w:r>
      <w:r w:rsidRPr="00373ABD">
        <w:rPr>
          <w:rStyle w:val="FontStyle97"/>
          <w:rFonts w:ascii="Times New Roman" w:hAnsi="Times New Roman" w:cs="Times New Roman"/>
        </w:rPr>
        <w:t xml:space="preserve"> Ağrı İbrahim Çeçen Üniversitesi Yerleşkelerinde,</w:t>
      </w:r>
      <w:r w:rsidRPr="00373ABD">
        <w:rPr>
          <w:rFonts w:ascii="Times New Roman" w:hAnsi="Times New Roman" w:cs="Times New Roman"/>
        </w:rPr>
        <w:t xml:space="preserve"> </w:t>
      </w:r>
      <w:r w:rsidRPr="00373ABD">
        <w:rPr>
          <w:rStyle w:val="FontStyle97"/>
          <w:rFonts w:ascii="Times New Roman" w:hAnsi="Times New Roman" w:cs="Times New Roman"/>
        </w:rPr>
        <w:t>elektrik panolarının nasıl işletileceğ</w:t>
      </w:r>
      <w:r w:rsidR="00373ABD">
        <w:rPr>
          <w:rStyle w:val="FontStyle97"/>
          <w:rFonts w:ascii="Times New Roman" w:hAnsi="Times New Roman" w:cs="Times New Roman"/>
        </w:rPr>
        <w:t>inin asgari şartlarını açıklamak ve i</w:t>
      </w:r>
      <w:r w:rsidRPr="00373ABD">
        <w:rPr>
          <w:rStyle w:val="FontStyle97"/>
          <w:rFonts w:ascii="Times New Roman" w:hAnsi="Times New Roman" w:cs="Times New Roman"/>
        </w:rPr>
        <w:t>ş sağlığı ve güvenliği sisteminde belirtilmiş şartlara ve donanımın amacına uygun etkili bir şekilde kullanımını sağlamaktır.</w:t>
      </w:r>
    </w:p>
    <w:p w14:paraId="70D6BEF6" w14:textId="17326460" w:rsidR="00373ABD" w:rsidRPr="00373ABD" w:rsidRDefault="00373ABD" w:rsidP="00373ABD">
      <w:pPr>
        <w:pStyle w:val="ListeParagraf"/>
        <w:numPr>
          <w:ilvl w:val="0"/>
          <w:numId w:val="4"/>
        </w:numPr>
        <w:spacing w:line="240" w:lineRule="auto"/>
        <w:jc w:val="both"/>
        <w:rPr>
          <w:rStyle w:val="FontStyle97"/>
          <w:rFonts w:ascii="Times New Roman" w:hAnsi="Times New Roman" w:cs="Times New Roman"/>
          <w:b/>
        </w:rPr>
      </w:pPr>
      <w:r w:rsidRPr="00373ABD">
        <w:rPr>
          <w:rStyle w:val="FontStyle97"/>
          <w:rFonts w:ascii="Times New Roman" w:hAnsi="Times New Roman" w:cs="Times New Roman"/>
          <w:b/>
        </w:rPr>
        <w:t>KAPSAM</w:t>
      </w:r>
    </w:p>
    <w:p w14:paraId="210282C0" w14:textId="4B156581" w:rsidR="00E2494A" w:rsidRPr="00373ABD" w:rsidRDefault="00E2494A" w:rsidP="00373ABD">
      <w:pPr>
        <w:spacing w:line="240" w:lineRule="auto"/>
        <w:ind w:firstLine="360"/>
        <w:jc w:val="both"/>
        <w:rPr>
          <w:rStyle w:val="FontStyle97"/>
          <w:rFonts w:ascii="Times New Roman" w:hAnsi="Times New Roman" w:cs="Times New Roman"/>
          <w:b/>
        </w:rPr>
      </w:pPr>
      <w:r w:rsidRPr="00373ABD">
        <w:rPr>
          <w:rStyle w:val="FontStyle97"/>
          <w:rFonts w:ascii="Times New Roman" w:hAnsi="Times New Roman" w:cs="Times New Roman"/>
        </w:rPr>
        <w:t>Bu talimat</w:t>
      </w:r>
      <w:r w:rsidR="00373ABD">
        <w:rPr>
          <w:rStyle w:val="FontStyle97"/>
          <w:rFonts w:ascii="Times New Roman" w:hAnsi="Times New Roman" w:cs="Times New Roman"/>
        </w:rPr>
        <w:t>,</w:t>
      </w:r>
      <w:r w:rsidRPr="00373ABD">
        <w:rPr>
          <w:rStyle w:val="FontStyle97"/>
          <w:rFonts w:ascii="Times New Roman" w:hAnsi="Times New Roman" w:cs="Times New Roman"/>
        </w:rPr>
        <w:t xml:space="preserve"> Ağrı İbrahim Çeçen Üniversitesi yerleşkeleri, elektrik panolarında çalışan personelin elektrik panosu kullanımını, sorumlulukları ve emniyet tedbirlerini kapsar</w:t>
      </w:r>
      <w:r w:rsidRPr="00373ABD">
        <w:rPr>
          <w:rStyle w:val="FontStyle97"/>
          <w:rFonts w:ascii="Times New Roman" w:hAnsi="Times New Roman" w:cs="Times New Roman"/>
          <w:b/>
        </w:rPr>
        <w:t>.</w:t>
      </w:r>
    </w:p>
    <w:p w14:paraId="04C335DA" w14:textId="71F698E3" w:rsidR="00373ABD" w:rsidRPr="00373ABD" w:rsidRDefault="00373ABD" w:rsidP="00373ABD">
      <w:pPr>
        <w:pStyle w:val="ListeParagraf"/>
        <w:numPr>
          <w:ilvl w:val="0"/>
          <w:numId w:val="4"/>
        </w:numPr>
        <w:spacing w:line="240" w:lineRule="auto"/>
        <w:jc w:val="both"/>
        <w:rPr>
          <w:rStyle w:val="FontStyle97"/>
          <w:rFonts w:ascii="Times New Roman" w:hAnsi="Times New Roman" w:cs="Times New Roman"/>
          <w:b/>
        </w:rPr>
      </w:pPr>
      <w:r w:rsidRPr="00373ABD">
        <w:rPr>
          <w:rStyle w:val="FontStyle97"/>
          <w:rFonts w:ascii="Times New Roman" w:hAnsi="Times New Roman" w:cs="Times New Roman"/>
          <w:b/>
        </w:rPr>
        <w:t>YASAL DAYANAK</w:t>
      </w:r>
    </w:p>
    <w:p w14:paraId="785ED0D2" w14:textId="094449DB" w:rsidR="00E2494A" w:rsidRDefault="00E2494A" w:rsidP="00373ABD">
      <w:pPr>
        <w:spacing w:line="240" w:lineRule="auto"/>
        <w:ind w:firstLine="360"/>
        <w:jc w:val="both"/>
        <w:rPr>
          <w:rStyle w:val="FontStyle97"/>
          <w:rFonts w:ascii="Times New Roman" w:hAnsi="Times New Roman" w:cs="Times New Roman"/>
        </w:rPr>
      </w:pPr>
      <w:r w:rsidRPr="00373ABD">
        <w:rPr>
          <w:rStyle w:val="FontStyle97"/>
          <w:rFonts w:ascii="Times New Roman" w:hAnsi="Times New Roman" w:cs="Times New Roman"/>
        </w:rPr>
        <w:t>Bu talimat</w:t>
      </w:r>
      <w:r w:rsidR="00373ABD">
        <w:rPr>
          <w:rStyle w:val="FontStyle97"/>
          <w:rFonts w:ascii="Times New Roman" w:hAnsi="Times New Roman" w:cs="Times New Roman"/>
        </w:rPr>
        <w:t>,</w:t>
      </w:r>
      <w:r w:rsidRPr="00373ABD">
        <w:rPr>
          <w:rStyle w:val="FontStyle97"/>
          <w:rFonts w:ascii="Times New Roman" w:hAnsi="Times New Roman" w:cs="Times New Roman"/>
        </w:rPr>
        <w:t xml:space="preserve"> 6331 Sayılı İş Sağlığı ve Güvenliği Kanunu ile Elektrik İç Tesisleri Yönetmeliği, Elektrik Kuvvetli Akım Tesisleri Yönetmeliği ve Elektrik Tesislerinde Topraklamalar yönetmeliğine dayanılarak oluşturulmuştur.</w:t>
      </w:r>
    </w:p>
    <w:p w14:paraId="1BD218F3" w14:textId="17C6C382" w:rsidR="00373ABD" w:rsidRPr="00373ABD" w:rsidRDefault="00373ABD" w:rsidP="00373ABD">
      <w:pPr>
        <w:pStyle w:val="ListeParagraf"/>
        <w:numPr>
          <w:ilvl w:val="0"/>
          <w:numId w:val="4"/>
        </w:numPr>
        <w:spacing w:line="240" w:lineRule="auto"/>
        <w:jc w:val="both"/>
        <w:rPr>
          <w:rStyle w:val="FontStyle97"/>
          <w:rFonts w:ascii="Times New Roman" w:hAnsi="Times New Roman" w:cs="Times New Roman"/>
          <w:b/>
        </w:rPr>
      </w:pPr>
      <w:r w:rsidRPr="00373ABD">
        <w:rPr>
          <w:rStyle w:val="FontStyle97"/>
          <w:rFonts w:ascii="Times New Roman" w:hAnsi="Times New Roman" w:cs="Times New Roman"/>
          <w:b/>
        </w:rPr>
        <w:t>TANIMLAR</w:t>
      </w:r>
    </w:p>
    <w:p w14:paraId="3F46FFA2" w14:textId="3D9CDE27" w:rsidR="00373ABD" w:rsidRPr="00373ABD" w:rsidRDefault="00373ABD" w:rsidP="00373ABD">
      <w:pPr>
        <w:spacing w:line="360" w:lineRule="auto"/>
        <w:ind w:firstLine="360"/>
        <w:jc w:val="both"/>
        <w:rPr>
          <w:rStyle w:val="FontStyle97"/>
          <w:rFonts w:ascii="Times New Roman" w:hAnsi="Times New Roman" w:cs="Times New Roman"/>
        </w:rPr>
      </w:pPr>
      <w:r w:rsidRPr="00373ABD">
        <w:rPr>
          <w:rFonts w:ascii="Times New Roman" w:hAnsi="Times New Roman" w:cs="Times New Roman"/>
          <w:sz w:val="24"/>
          <w:szCs w:val="24"/>
        </w:rPr>
        <w:t xml:space="preserve">Bu talimatta tanımlanacak bir terim bulunmamaktadır. </w:t>
      </w:r>
    </w:p>
    <w:p w14:paraId="3BA273BE" w14:textId="20556983" w:rsidR="00373ABD" w:rsidRPr="00373ABD" w:rsidRDefault="00373ABD" w:rsidP="00373ABD">
      <w:pPr>
        <w:pStyle w:val="ListeParagraf"/>
        <w:numPr>
          <w:ilvl w:val="0"/>
          <w:numId w:val="4"/>
        </w:numPr>
        <w:spacing w:line="240" w:lineRule="auto"/>
        <w:jc w:val="both"/>
        <w:rPr>
          <w:rStyle w:val="FontStyle97"/>
          <w:rFonts w:ascii="Times New Roman" w:hAnsi="Times New Roman" w:cs="Times New Roman"/>
          <w:b/>
        </w:rPr>
      </w:pPr>
      <w:r w:rsidRPr="00373ABD">
        <w:rPr>
          <w:rStyle w:val="FontStyle97"/>
          <w:rFonts w:ascii="Times New Roman" w:hAnsi="Times New Roman" w:cs="Times New Roman"/>
          <w:b/>
        </w:rPr>
        <w:t>SORUMLULUKLAR</w:t>
      </w:r>
    </w:p>
    <w:p w14:paraId="687DF6A8" w14:textId="447AF1FE" w:rsidR="00E2494A" w:rsidRPr="00373ABD" w:rsidRDefault="00E2494A" w:rsidP="00373ABD">
      <w:pPr>
        <w:spacing w:line="240" w:lineRule="auto"/>
        <w:ind w:firstLine="360"/>
        <w:jc w:val="both"/>
        <w:rPr>
          <w:rStyle w:val="FontStyle97"/>
          <w:rFonts w:ascii="Times New Roman" w:hAnsi="Times New Roman" w:cs="Times New Roman"/>
        </w:rPr>
      </w:pPr>
      <w:r w:rsidRPr="00373ABD">
        <w:rPr>
          <w:rStyle w:val="FontStyle97"/>
          <w:rFonts w:ascii="Times New Roman" w:hAnsi="Times New Roman" w:cs="Times New Roman"/>
        </w:rPr>
        <w:t>Bu talimatın uygulanmasından Ağrı İbrahim Çeçen Üniversitesi yerleşkeleri bünyesinde elektrik panoları bulunduran tüm birimler ve görevli personel sorumludur.</w:t>
      </w:r>
    </w:p>
    <w:p w14:paraId="7B70A04D" w14:textId="57F216BE" w:rsidR="00373ABD" w:rsidRDefault="00E2494A" w:rsidP="00373ABD">
      <w:pPr>
        <w:pStyle w:val="ListeParagraf"/>
        <w:numPr>
          <w:ilvl w:val="0"/>
          <w:numId w:val="4"/>
        </w:numPr>
        <w:jc w:val="both"/>
        <w:rPr>
          <w:rStyle w:val="FontStyle97"/>
          <w:rFonts w:ascii="Times New Roman" w:hAnsi="Times New Roman" w:cs="Times New Roman"/>
          <w:b/>
        </w:rPr>
      </w:pPr>
      <w:r w:rsidRPr="00373ABD">
        <w:rPr>
          <w:rStyle w:val="FontStyle97"/>
          <w:rFonts w:ascii="Times New Roman" w:hAnsi="Times New Roman" w:cs="Times New Roman"/>
          <w:b/>
        </w:rPr>
        <w:t>UYGULAMA</w:t>
      </w:r>
    </w:p>
    <w:p w14:paraId="7D5F5461" w14:textId="77777777" w:rsidR="00373ABD" w:rsidRDefault="00373ABD" w:rsidP="00373ABD">
      <w:pPr>
        <w:pStyle w:val="ListeParagraf"/>
        <w:jc w:val="both"/>
        <w:rPr>
          <w:rStyle w:val="FontStyle97"/>
          <w:rFonts w:ascii="Times New Roman" w:hAnsi="Times New Roman" w:cs="Times New Roman"/>
          <w:b/>
        </w:rPr>
      </w:pPr>
    </w:p>
    <w:p w14:paraId="2C3B6A6B"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Yetkili değilseniz, panoya müdahale etmeyiniz.</w:t>
      </w:r>
    </w:p>
    <w:p w14:paraId="12A7B982"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Panoya müdahaleden önce gerekli iş izinleri alınmış olmalı, kilitleme ve etiketlemeler yapılmalıdır.</w:t>
      </w:r>
    </w:p>
    <w:p w14:paraId="335EE841"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Panoya müdahale edecek kişinin, 1000 volt kadar dayanıklı elektrik eldiveni, izo</w:t>
      </w:r>
      <w:r w:rsidR="00373ABD" w:rsidRPr="00373ABD">
        <w:rPr>
          <w:rFonts w:ascii="Times New Roman" w:hAnsi="Times New Roman" w:cs="Times New Roman"/>
          <w:sz w:val="24"/>
          <w:szCs w:val="24"/>
        </w:rPr>
        <w:t xml:space="preserve">leli iş ayakkabısı kullanması </w:t>
      </w:r>
      <w:r w:rsidRPr="00373ABD">
        <w:rPr>
          <w:rFonts w:ascii="Times New Roman" w:hAnsi="Times New Roman" w:cs="Times New Roman"/>
          <w:sz w:val="24"/>
          <w:szCs w:val="24"/>
        </w:rPr>
        <w:t>gerekmektedir.</w:t>
      </w:r>
    </w:p>
    <w:p w14:paraId="01F8EE2B"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Enerjiyi bir önceki istasyondan kesmeden panoda işlem yapmayınız.</w:t>
      </w:r>
    </w:p>
    <w:p w14:paraId="42FD9332"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Pano önü</w:t>
      </w:r>
      <w:r w:rsidR="00373ABD" w:rsidRPr="00373ABD">
        <w:rPr>
          <w:rFonts w:ascii="Times New Roman" w:hAnsi="Times New Roman" w:cs="Times New Roman"/>
          <w:sz w:val="24"/>
          <w:szCs w:val="24"/>
        </w:rPr>
        <w:t>nde yalıtkan paspas bulunmalı; m</w:t>
      </w:r>
      <w:r w:rsidRPr="00373ABD">
        <w:rPr>
          <w:rFonts w:ascii="Times New Roman" w:hAnsi="Times New Roman" w:cs="Times New Roman"/>
          <w:sz w:val="24"/>
          <w:szCs w:val="24"/>
        </w:rPr>
        <w:t xml:space="preserve">üdahaleler süresince kullanılmalıdır. </w:t>
      </w:r>
    </w:p>
    <w:p w14:paraId="31F9FB60"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Müdahale sırasında, bölge emniyet şeridi ile çevrilmeli; yetkisiz kişilerin bölgeye girişleri önlenmelidir.</w:t>
      </w:r>
    </w:p>
    <w:p w14:paraId="0EF21B87"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Her ne olursa olsun, pano kapağı açıkken, çalışma alanı terk edilmemelidir.</w:t>
      </w:r>
    </w:p>
    <w:p w14:paraId="4DCDE7B3"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Çalışma bölgesinde, elektrik yangınlarında kullanılabilecek uygun ve çalışır yangın söndürücü bulundurulmalıdır.</w:t>
      </w:r>
    </w:p>
    <w:p w14:paraId="2275CFF1"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Kaçak akım rölelerini iptal etmeyiniz.</w:t>
      </w:r>
    </w:p>
    <w:p w14:paraId="65621A97"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Prizlerde çıplak uçlu kablo bağlamayınız, erkek fiş kullanınız.</w:t>
      </w:r>
    </w:p>
    <w:p w14:paraId="3D21EA3D"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Statik bağlantı ve topraklamayı mutlaka yapınız.</w:t>
      </w:r>
    </w:p>
    <w:p w14:paraId="40CDDC29"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Topraklaması ve izolesi olmayan alet makine ekipman kullanmayınız.</w:t>
      </w:r>
    </w:p>
    <w:p w14:paraId="5F2A8A4D"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Yetkili değilseniz, kablo ve elektrik aksamına asla dokunmayınız.</w:t>
      </w:r>
    </w:p>
    <w:p w14:paraId="1DBDA1F8" w14:textId="77777777"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Arızalı elektrik tesisatını, elektrikli el aletlerini, makineleri ve ekipmanları kendiniz tamir etmeye çalışmayınız.</w:t>
      </w:r>
    </w:p>
    <w:p w14:paraId="235D2BD3" w14:textId="732ED73A" w:rsidR="00373ABD"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lastRenderedPageBreak/>
        <w:t>Çalışma bittikten sonra, pano kapağı kilitlenmeli; bölgenin ve panonun güvende olduğu kontrol edildikten sonra</w:t>
      </w:r>
      <w:r w:rsidR="00373ABD">
        <w:rPr>
          <w:rFonts w:ascii="Times New Roman" w:hAnsi="Times New Roman" w:cs="Times New Roman"/>
          <w:sz w:val="24"/>
          <w:szCs w:val="24"/>
        </w:rPr>
        <w:t xml:space="preserve"> çalışma alanı terk edilmelidir.</w:t>
      </w:r>
    </w:p>
    <w:p w14:paraId="6AEC5D44" w14:textId="65F4EABC" w:rsidR="00E2494A" w:rsidRPr="00373ABD" w:rsidRDefault="00E2494A" w:rsidP="00373ABD">
      <w:pPr>
        <w:pStyle w:val="ListeParagraf"/>
        <w:numPr>
          <w:ilvl w:val="0"/>
          <w:numId w:val="5"/>
        </w:numPr>
        <w:jc w:val="both"/>
        <w:rPr>
          <w:rFonts w:ascii="Times New Roman" w:hAnsi="Times New Roman" w:cs="Times New Roman"/>
          <w:b/>
          <w:sz w:val="24"/>
          <w:szCs w:val="24"/>
        </w:rPr>
      </w:pPr>
      <w:r w:rsidRPr="00373ABD">
        <w:rPr>
          <w:rFonts w:ascii="Times New Roman" w:hAnsi="Times New Roman" w:cs="Times New Roman"/>
          <w:sz w:val="24"/>
          <w:szCs w:val="24"/>
        </w:rPr>
        <w:t>İşiniz bitince prizlerde takılı cihaz ve kablo bırakmayınız.</w:t>
      </w:r>
    </w:p>
    <w:p w14:paraId="7FDE15C5" w14:textId="1A0FDA9F" w:rsidR="00373ABD" w:rsidRDefault="00373ABD" w:rsidP="00373ABD">
      <w:pPr>
        <w:jc w:val="both"/>
        <w:rPr>
          <w:rStyle w:val="FontStyle97"/>
          <w:rFonts w:ascii="Times New Roman" w:hAnsi="Times New Roman" w:cs="Times New Roman"/>
          <w:b/>
        </w:rPr>
      </w:pPr>
    </w:p>
    <w:p w14:paraId="6D42C107" w14:textId="0DADE887" w:rsidR="00373ABD" w:rsidRDefault="00373ABD" w:rsidP="00373ABD">
      <w:pPr>
        <w:jc w:val="both"/>
        <w:rPr>
          <w:rStyle w:val="FontStyle97"/>
          <w:rFonts w:ascii="Times New Roman" w:hAnsi="Times New Roman" w:cs="Times New Roman"/>
          <w:b/>
        </w:rPr>
      </w:pPr>
    </w:p>
    <w:p w14:paraId="63BE4A00" w14:textId="78B20C30" w:rsidR="00373ABD" w:rsidRDefault="00373ABD" w:rsidP="00373ABD">
      <w:pPr>
        <w:jc w:val="both"/>
        <w:rPr>
          <w:rStyle w:val="FontStyle97"/>
          <w:rFonts w:ascii="Times New Roman" w:hAnsi="Times New Roman" w:cs="Times New Roman"/>
          <w:b/>
        </w:rPr>
      </w:pPr>
    </w:p>
    <w:p w14:paraId="618A791C" w14:textId="4FCC3B02" w:rsidR="00373ABD" w:rsidRDefault="00373ABD" w:rsidP="00373ABD">
      <w:pPr>
        <w:jc w:val="both"/>
        <w:rPr>
          <w:rStyle w:val="FontStyle97"/>
          <w:rFonts w:ascii="Times New Roman" w:hAnsi="Times New Roman" w:cs="Times New Roman"/>
          <w:b/>
        </w:rPr>
      </w:pPr>
    </w:p>
    <w:p w14:paraId="6900A5F9" w14:textId="4F7DDA56" w:rsidR="00373ABD" w:rsidRDefault="00373ABD" w:rsidP="00373ABD">
      <w:pPr>
        <w:jc w:val="both"/>
        <w:rPr>
          <w:rStyle w:val="FontStyle97"/>
          <w:rFonts w:ascii="Times New Roman" w:hAnsi="Times New Roman" w:cs="Times New Roman"/>
          <w:b/>
        </w:rPr>
      </w:pPr>
    </w:p>
    <w:p w14:paraId="2A2DF587" w14:textId="2A70B8CE" w:rsidR="00373ABD" w:rsidRDefault="00373ABD" w:rsidP="00373ABD">
      <w:pPr>
        <w:jc w:val="both"/>
        <w:rPr>
          <w:rStyle w:val="FontStyle97"/>
          <w:rFonts w:ascii="Times New Roman" w:hAnsi="Times New Roman" w:cs="Times New Roman"/>
          <w:b/>
        </w:rPr>
      </w:pPr>
    </w:p>
    <w:p w14:paraId="416E6E82" w14:textId="77777777" w:rsidR="00373ABD" w:rsidRPr="00373ABD" w:rsidRDefault="00373ABD" w:rsidP="00373ABD">
      <w:pPr>
        <w:jc w:val="both"/>
        <w:rPr>
          <w:rStyle w:val="FontStyle97"/>
          <w:rFonts w:ascii="Times New Roman" w:hAnsi="Times New Roman" w:cs="Times New Roman"/>
          <w:b/>
        </w:rPr>
      </w:pPr>
    </w:p>
    <w:tbl>
      <w:tblPr>
        <w:tblStyle w:val="TabloKlavuzu"/>
        <w:tblpPr w:leftFromText="141" w:rightFromText="141" w:vertAnchor="text" w:horzAnchor="margin" w:tblpXSpec="center" w:tblpY="-325"/>
        <w:tblW w:w="7541" w:type="dxa"/>
        <w:tblCellMar>
          <w:left w:w="28" w:type="dxa"/>
          <w:right w:w="28" w:type="dxa"/>
        </w:tblCellMar>
        <w:tblLook w:val="04A0" w:firstRow="1" w:lastRow="0" w:firstColumn="1" w:lastColumn="0" w:noHBand="0" w:noVBand="1"/>
      </w:tblPr>
      <w:tblGrid>
        <w:gridCol w:w="7541"/>
      </w:tblGrid>
      <w:tr w:rsidR="00E2494A" w14:paraId="183DEC6C" w14:textId="77777777" w:rsidTr="00E2494A">
        <w:tc>
          <w:tcPr>
            <w:tcW w:w="7541" w:type="dxa"/>
            <w:vAlign w:val="center"/>
          </w:tcPr>
          <w:p w14:paraId="461E6CBA" w14:textId="77777777" w:rsidR="00E2494A" w:rsidRPr="003361BA" w:rsidRDefault="00E2494A" w:rsidP="00E2494A">
            <w:pPr>
              <w:spacing w:before="120" w:after="120"/>
              <w:ind w:left="114"/>
              <w:jc w:val="center"/>
              <w:rPr>
                <w:sz w:val="32"/>
                <w:szCs w:val="32"/>
              </w:rPr>
            </w:pPr>
            <w:r>
              <w:rPr>
                <w:sz w:val="34"/>
                <w:szCs w:val="34"/>
              </w:rPr>
              <w:lastRenderedPageBreak/>
              <w:t>112 ACİL</w:t>
            </w:r>
          </w:p>
        </w:tc>
      </w:tr>
      <w:tr w:rsidR="00E2494A" w14:paraId="11FE1E70" w14:textId="77777777" w:rsidTr="00E2494A">
        <w:trPr>
          <w:trHeight w:val="682"/>
        </w:trPr>
        <w:tc>
          <w:tcPr>
            <w:tcW w:w="7541" w:type="dxa"/>
            <w:shd w:val="clear" w:color="auto" w:fill="FF0000"/>
          </w:tcPr>
          <w:p w14:paraId="1AA39E57" w14:textId="77777777" w:rsidR="00E2494A" w:rsidRPr="00AB7849" w:rsidRDefault="00E2494A" w:rsidP="00E2494A">
            <w:pPr>
              <w:spacing w:before="280" w:after="240"/>
              <w:jc w:val="center"/>
              <w:rPr>
                <w:sz w:val="38"/>
                <w:szCs w:val="38"/>
              </w:rPr>
            </w:pPr>
            <w:r w:rsidRPr="00AB7849">
              <w:rPr>
                <w:b/>
                <w:color w:val="FFFFFF" w:themeColor="background1"/>
                <w:sz w:val="38"/>
                <w:szCs w:val="38"/>
              </w:rPr>
              <w:t>YETKİSİZ MÜDAHALELER YASAKTIR</w:t>
            </w:r>
          </w:p>
        </w:tc>
      </w:tr>
      <w:tr w:rsidR="00E2494A" w14:paraId="5B183D1D" w14:textId="77777777" w:rsidTr="00E2494A">
        <w:tc>
          <w:tcPr>
            <w:tcW w:w="7541" w:type="dxa"/>
          </w:tcPr>
          <w:p w14:paraId="5CE27651" w14:textId="77777777" w:rsidR="00E2494A" w:rsidRPr="009D40E7" w:rsidRDefault="00E2494A" w:rsidP="00E2494A">
            <w:pPr>
              <w:spacing w:before="120"/>
              <w:jc w:val="center"/>
              <w:rPr>
                <w:b/>
                <w:color w:val="FF0000"/>
                <w:sz w:val="44"/>
              </w:rPr>
            </w:pPr>
            <w:r w:rsidRPr="009D40E7">
              <w:rPr>
                <w:b/>
                <w:color w:val="FF0000"/>
                <w:sz w:val="44"/>
              </w:rPr>
              <w:t>!!!</w:t>
            </w:r>
            <w:r w:rsidRPr="009D40E7">
              <w:rPr>
                <w:b/>
                <w:color w:val="FF0000"/>
                <w:sz w:val="44"/>
              </w:rPr>
              <w:tab/>
              <w:t>DİKKAT</w:t>
            </w:r>
            <w:r w:rsidRPr="009D40E7">
              <w:rPr>
                <w:b/>
                <w:color w:val="FF0000"/>
                <w:sz w:val="44"/>
              </w:rPr>
              <w:tab/>
              <w:t>!!!</w:t>
            </w:r>
          </w:p>
          <w:p w14:paraId="76E1F423" w14:textId="77777777" w:rsidR="00E2494A" w:rsidRPr="009D40E7" w:rsidRDefault="00E2494A" w:rsidP="00E2494A">
            <w:pPr>
              <w:jc w:val="center"/>
              <w:rPr>
                <w:b/>
                <w:color w:val="FF0000"/>
                <w:sz w:val="44"/>
              </w:rPr>
            </w:pPr>
            <w:r w:rsidRPr="009D40E7">
              <w:rPr>
                <w:b/>
                <w:noProof/>
                <w:color w:val="FF0000"/>
                <w:sz w:val="44"/>
                <w:lang w:eastAsia="tr-TR"/>
              </w:rPr>
              <w:drawing>
                <wp:inline distT="0" distB="0" distL="0" distR="0" wp14:anchorId="706888BF" wp14:editId="6E15ECDF">
                  <wp:extent cx="4698609" cy="2518116"/>
                  <wp:effectExtent l="0" t="0" r="6985" b="0"/>
                  <wp:docPr id="1342838942" name="Resim 1342838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8609" cy="2518116"/>
                          </a:xfrm>
                          <a:prstGeom prst="rect">
                            <a:avLst/>
                          </a:prstGeom>
                          <a:noFill/>
                          <a:ln>
                            <a:noFill/>
                          </a:ln>
                        </pic:spPr>
                      </pic:pic>
                    </a:graphicData>
                  </a:graphic>
                </wp:inline>
              </w:drawing>
            </w:r>
          </w:p>
          <w:p w14:paraId="555FE670" w14:textId="77777777" w:rsidR="00E2494A" w:rsidRPr="009D40E7" w:rsidRDefault="00E2494A" w:rsidP="00E2494A">
            <w:pPr>
              <w:spacing w:before="120"/>
              <w:jc w:val="center"/>
              <w:rPr>
                <w:sz w:val="44"/>
                <w:szCs w:val="52"/>
              </w:rPr>
            </w:pPr>
            <w:r w:rsidRPr="009D40E7">
              <w:rPr>
                <w:b/>
                <w:color w:val="FF0000"/>
                <w:sz w:val="44"/>
                <w:szCs w:val="52"/>
              </w:rPr>
              <w:t>ÖLÜM TEHLİKESİ</w:t>
            </w:r>
          </w:p>
        </w:tc>
      </w:tr>
      <w:tr w:rsidR="00E2494A" w14:paraId="6D94CF80" w14:textId="77777777" w:rsidTr="00E2494A">
        <w:trPr>
          <w:trHeight w:val="1034"/>
        </w:trPr>
        <w:tc>
          <w:tcPr>
            <w:tcW w:w="7541" w:type="dxa"/>
            <w:shd w:val="clear" w:color="auto" w:fill="FFFF00"/>
          </w:tcPr>
          <w:p w14:paraId="4BED66FD" w14:textId="77777777" w:rsidR="00E2494A" w:rsidRPr="009D40E7" w:rsidRDefault="00E2494A" w:rsidP="00E2494A">
            <w:pPr>
              <w:pStyle w:val="TableParagraph"/>
              <w:spacing w:before="160" w:after="120"/>
              <w:ind w:left="11"/>
              <w:jc w:val="center"/>
              <w:rPr>
                <w:b/>
                <w:sz w:val="44"/>
              </w:rPr>
            </w:pPr>
            <w:r w:rsidRPr="009D40E7">
              <w:rPr>
                <w:b/>
                <w:sz w:val="44"/>
              </w:rPr>
              <w:t>ELEKTRİK İŞİNİ</w:t>
            </w:r>
            <w:r w:rsidRPr="009D40E7">
              <w:rPr>
                <w:b/>
                <w:sz w:val="44"/>
              </w:rPr>
              <w:br/>
              <w:t>ELEKTRİKÇİYE BIRAK</w:t>
            </w:r>
          </w:p>
        </w:tc>
      </w:tr>
      <w:tr w:rsidR="00E2494A" w14:paraId="485E9AE1" w14:textId="77777777" w:rsidTr="00E2494A">
        <w:trPr>
          <w:trHeight w:val="1820"/>
        </w:trPr>
        <w:tc>
          <w:tcPr>
            <w:tcW w:w="7541" w:type="dxa"/>
            <w:shd w:val="clear" w:color="auto" w:fill="FFFF00"/>
            <w:vAlign w:val="center"/>
          </w:tcPr>
          <w:p w14:paraId="00E9484E" w14:textId="77777777" w:rsidR="00E2494A" w:rsidRPr="009D40E7" w:rsidRDefault="00E2494A" w:rsidP="00E2494A">
            <w:pPr>
              <w:pStyle w:val="TableParagraph"/>
              <w:spacing w:line="276" w:lineRule="auto"/>
              <w:ind w:left="11"/>
              <w:rPr>
                <w:b/>
                <w:sz w:val="36"/>
                <w:szCs w:val="38"/>
              </w:rPr>
            </w:pPr>
            <w:r w:rsidRPr="009D40E7">
              <w:rPr>
                <w:b/>
                <w:sz w:val="36"/>
                <w:szCs w:val="38"/>
              </w:rPr>
              <w:t>ELEKTRİK İLE İLGİLİ HER DURUMDA</w:t>
            </w:r>
          </w:p>
          <w:p w14:paraId="108793E8" w14:textId="77777777" w:rsidR="00E2494A" w:rsidRPr="009D40E7" w:rsidRDefault="00E2494A" w:rsidP="00E2494A">
            <w:pPr>
              <w:pStyle w:val="TableParagraph"/>
              <w:spacing w:line="276" w:lineRule="auto"/>
              <w:ind w:left="11"/>
              <w:rPr>
                <w:b/>
                <w:sz w:val="36"/>
              </w:rPr>
            </w:pPr>
            <w:r w:rsidRPr="009D40E7">
              <w:rPr>
                <w:b/>
                <w:sz w:val="36"/>
                <w:szCs w:val="38"/>
              </w:rPr>
              <w:t>ARANACAK KİŞİ:</w:t>
            </w:r>
            <w:r w:rsidRPr="009D40E7">
              <w:rPr>
                <w:b/>
                <w:sz w:val="36"/>
              </w:rPr>
              <w:t xml:space="preserve"> .………………………....</w:t>
            </w:r>
          </w:p>
          <w:p w14:paraId="3C41EE45" w14:textId="77777777" w:rsidR="00E2494A" w:rsidRDefault="00E2494A" w:rsidP="00E2494A">
            <w:pPr>
              <w:pStyle w:val="TableParagraph"/>
              <w:spacing w:line="276" w:lineRule="auto"/>
              <w:ind w:left="11"/>
              <w:rPr>
                <w:b/>
                <w:sz w:val="40"/>
              </w:rPr>
            </w:pPr>
            <w:r w:rsidRPr="009D40E7">
              <w:rPr>
                <w:b/>
                <w:sz w:val="36"/>
              </w:rPr>
              <w:t>…….…………… Tlf: 0 (……) ……….....…</w:t>
            </w:r>
          </w:p>
        </w:tc>
      </w:tr>
    </w:tbl>
    <w:p w14:paraId="08C2EB00" w14:textId="77777777" w:rsidR="00E2494A" w:rsidRDefault="00E2494A" w:rsidP="00E2494A">
      <w:pPr>
        <w:pStyle w:val="ListeParagraf"/>
        <w:spacing w:after="0" w:line="240" w:lineRule="auto"/>
        <w:ind w:left="709"/>
        <w:jc w:val="both"/>
        <w:rPr>
          <w:rStyle w:val="FontStyle97"/>
          <w:rFonts w:ascii="Times New Roman" w:hAnsi="Times New Roman" w:cs="Times New Roman"/>
        </w:rPr>
      </w:pPr>
    </w:p>
    <w:tbl>
      <w:tblPr>
        <w:tblStyle w:val="TabloKlavuzu"/>
        <w:tblW w:w="7541" w:type="dxa"/>
        <w:jc w:val="center"/>
        <w:tblCellMar>
          <w:left w:w="28" w:type="dxa"/>
          <w:right w:w="28" w:type="dxa"/>
        </w:tblCellMar>
        <w:tblLook w:val="04A0" w:firstRow="1" w:lastRow="0" w:firstColumn="1" w:lastColumn="0" w:noHBand="0" w:noVBand="1"/>
      </w:tblPr>
      <w:tblGrid>
        <w:gridCol w:w="7541"/>
      </w:tblGrid>
      <w:tr w:rsidR="00E2494A" w14:paraId="6CC6BBC9" w14:textId="77777777" w:rsidTr="00DA6638">
        <w:trPr>
          <w:jc w:val="center"/>
        </w:trPr>
        <w:tc>
          <w:tcPr>
            <w:tcW w:w="7541" w:type="dxa"/>
            <w:vAlign w:val="center"/>
          </w:tcPr>
          <w:p w14:paraId="38BE04B1" w14:textId="77777777" w:rsidR="00E2494A" w:rsidRPr="003361BA" w:rsidRDefault="00E2494A" w:rsidP="00DA6638">
            <w:pPr>
              <w:spacing w:before="120" w:after="120"/>
              <w:ind w:left="114"/>
              <w:jc w:val="center"/>
              <w:rPr>
                <w:sz w:val="32"/>
                <w:szCs w:val="32"/>
              </w:rPr>
            </w:pPr>
            <w:r>
              <w:rPr>
                <w:sz w:val="34"/>
                <w:szCs w:val="34"/>
              </w:rPr>
              <w:t>112 ACİL</w:t>
            </w:r>
          </w:p>
        </w:tc>
      </w:tr>
      <w:tr w:rsidR="00E2494A" w14:paraId="040742C1" w14:textId="77777777" w:rsidTr="00DA6638">
        <w:trPr>
          <w:trHeight w:val="682"/>
          <w:jc w:val="center"/>
        </w:trPr>
        <w:tc>
          <w:tcPr>
            <w:tcW w:w="7541" w:type="dxa"/>
            <w:shd w:val="clear" w:color="auto" w:fill="FF0000"/>
          </w:tcPr>
          <w:p w14:paraId="1F1F04C9" w14:textId="77777777" w:rsidR="00E2494A" w:rsidRPr="00AB7849" w:rsidRDefault="00E2494A" w:rsidP="00DA6638">
            <w:pPr>
              <w:spacing w:before="280" w:after="240"/>
              <w:jc w:val="center"/>
              <w:rPr>
                <w:sz w:val="38"/>
                <w:szCs w:val="38"/>
              </w:rPr>
            </w:pPr>
            <w:r w:rsidRPr="00AB7849">
              <w:rPr>
                <w:b/>
                <w:color w:val="FFFFFF" w:themeColor="background1"/>
                <w:sz w:val="38"/>
                <w:szCs w:val="38"/>
              </w:rPr>
              <w:t>YETKİSİZ MÜDAHALELER YASAKTIR</w:t>
            </w:r>
          </w:p>
        </w:tc>
      </w:tr>
      <w:tr w:rsidR="00E2494A" w14:paraId="0397E4F0" w14:textId="77777777" w:rsidTr="00DA6638">
        <w:trPr>
          <w:jc w:val="center"/>
        </w:trPr>
        <w:tc>
          <w:tcPr>
            <w:tcW w:w="7541" w:type="dxa"/>
          </w:tcPr>
          <w:p w14:paraId="25988E47" w14:textId="77777777" w:rsidR="00E2494A" w:rsidRPr="009D40E7" w:rsidRDefault="00E2494A" w:rsidP="00DA6638">
            <w:pPr>
              <w:spacing w:before="120"/>
              <w:jc w:val="center"/>
              <w:rPr>
                <w:b/>
                <w:color w:val="FF0000"/>
                <w:sz w:val="44"/>
              </w:rPr>
            </w:pPr>
            <w:r w:rsidRPr="009D40E7">
              <w:rPr>
                <w:b/>
                <w:color w:val="FF0000"/>
                <w:sz w:val="44"/>
              </w:rPr>
              <w:t>!!!</w:t>
            </w:r>
            <w:r w:rsidRPr="009D40E7">
              <w:rPr>
                <w:b/>
                <w:color w:val="FF0000"/>
                <w:sz w:val="44"/>
              </w:rPr>
              <w:tab/>
              <w:t>DİKKAT</w:t>
            </w:r>
            <w:r w:rsidRPr="009D40E7">
              <w:rPr>
                <w:b/>
                <w:color w:val="FF0000"/>
                <w:sz w:val="44"/>
              </w:rPr>
              <w:tab/>
              <w:t>!!!</w:t>
            </w:r>
          </w:p>
          <w:p w14:paraId="6896FB0E" w14:textId="77777777" w:rsidR="00E2494A" w:rsidRPr="009D40E7" w:rsidRDefault="00E2494A" w:rsidP="00DA6638">
            <w:pPr>
              <w:jc w:val="center"/>
              <w:rPr>
                <w:b/>
                <w:color w:val="FF0000"/>
                <w:sz w:val="44"/>
              </w:rPr>
            </w:pPr>
            <w:r w:rsidRPr="009D40E7">
              <w:rPr>
                <w:b/>
                <w:noProof/>
                <w:color w:val="FF0000"/>
                <w:sz w:val="44"/>
                <w:lang w:eastAsia="tr-TR"/>
              </w:rPr>
              <w:lastRenderedPageBreak/>
              <w:drawing>
                <wp:inline distT="0" distB="0" distL="0" distR="0" wp14:anchorId="19E35724" wp14:editId="4192D2F3">
                  <wp:extent cx="4698609" cy="2518116"/>
                  <wp:effectExtent l="0" t="0" r="6985" b="0"/>
                  <wp:docPr id="1015976958" name="Resim 101597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6000" cy="2527436"/>
                          </a:xfrm>
                          <a:prstGeom prst="rect">
                            <a:avLst/>
                          </a:prstGeom>
                          <a:noFill/>
                          <a:ln>
                            <a:noFill/>
                          </a:ln>
                        </pic:spPr>
                      </pic:pic>
                    </a:graphicData>
                  </a:graphic>
                </wp:inline>
              </w:drawing>
            </w:r>
          </w:p>
          <w:p w14:paraId="032A29F2" w14:textId="77777777" w:rsidR="00E2494A" w:rsidRPr="009D40E7" w:rsidRDefault="00E2494A" w:rsidP="00DA6638">
            <w:pPr>
              <w:spacing w:before="120"/>
              <w:jc w:val="center"/>
              <w:rPr>
                <w:sz w:val="44"/>
                <w:szCs w:val="52"/>
              </w:rPr>
            </w:pPr>
            <w:r w:rsidRPr="009D40E7">
              <w:rPr>
                <w:b/>
                <w:color w:val="FF0000"/>
                <w:sz w:val="44"/>
                <w:szCs w:val="52"/>
              </w:rPr>
              <w:t>ÖLÜM TEHLİKESİ</w:t>
            </w:r>
          </w:p>
        </w:tc>
      </w:tr>
      <w:tr w:rsidR="00E2494A" w14:paraId="43BDA9EB" w14:textId="77777777" w:rsidTr="00DA6638">
        <w:trPr>
          <w:trHeight w:val="1034"/>
          <w:jc w:val="center"/>
        </w:trPr>
        <w:tc>
          <w:tcPr>
            <w:tcW w:w="7541" w:type="dxa"/>
            <w:shd w:val="clear" w:color="auto" w:fill="FFFF00"/>
          </w:tcPr>
          <w:p w14:paraId="75366B42" w14:textId="77777777" w:rsidR="00E2494A" w:rsidRPr="009D40E7" w:rsidRDefault="00E2494A" w:rsidP="00DA6638">
            <w:pPr>
              <w:pStyle w:val="TableParagraph"/>
              <w:spacing w:before="160" w:after="120"/>
              <w:ind w:left="11"/>
              <w:jc w:val="center"/>
              <w:rPr>
                <w:b/>
                <w:sz w:val="44"/>
              </w:rPr>
            </w:pPr>
            <w:r w:rsidRPr="009D40E7">
              <w:rPr>
                <w:b/>
                <w:sz w:val="44"/>
              </w:rPr>
              <w:lastRenderedPageBreak/>
              <w:t>ELEKTRİK İŞİNİ</w:t>
            </w:r>
            <w:r w:rsidRPr="009D40E7">
              <w:rPr>
                <w:b/>
                <w:sz w:val="44"/>
              </w:rPr>
              <w:br/>
              <w:t>ELEKTRİKÇİYE BIRAK</w:t>
            </w:r>
          </w:p>
        </w:tc>
      </w:tr>
      <w:tr w:rsidR="00E2494A" w14:paraId="0F548D63" w14:textId="77777777" w:rsidTr="00DA6638">
        <w:trPr>
          <w:trHeight w:val="1820"/>
          <w:jc w:val="center"/>
        </w:trPr>
        <w:tc>
          <w:tcPr>
            <w:tcW w:w="7541" w:type="dxa"/>
            <w:shd w:val="clear" w:color="auto" w:fill="FFFF00"/>
            <w:vAlign w:val="center"/>
          </w:tcPr>
          <w:p w14:paraId="5E2C7D1A" w14:textId="77777777" w:rsidR="00E2494A" w:rsidRPr="009D40E7" w:rsidRDefault="00E2494A" w:rsidP="00DA6638">
            <w:pPr>
              <w:pStyle w:val="TableParagraph"/>
              <w:spacing w:line="276" w:lineRule="auto"/>
              <w:ind w:left="11"/>
              <w:rPr>
                <w:b/>
                <w:sz w:val="36"/>
                <w:szCs w:val="38"/>
              </w:rPr>
            </w:pPr>
            <w:r w:rsidRPr="009D40E7">
              <w:rPr>
                <w:b/>
                <w:sz w:val="36"/>
                <w:szCs w:val="38"/>
              </w:rPr>
              <w:t>ELEKTRİK İLE İLGİLİ HER DURUMDA</w:t>
            </w:r>
          </w:p>
          <w:p w14:paraId="6BC83B64" w14:textId="77777777" w:rsidR="00E2494A" w:rsidRPr="009D40E7" w:rsidRDefault="00E2494A" w:rsidP="00DA6638">
            <w:pPr>
              <w:pStyle w:val="TableParagraph"/>
              <w:spacing w:line="276" w:lineRule="auto"/>
              <w:ind w:left="11"/>
              <w:rPr>
                <w:b/>
                <w:sz w:val="36"/>
              </w:rPr>
            </w:pPr>
            <w:r w:rsidRPr="009D40E7">
              <w:rPr>
                <w:b/>
                <w:sz w:val="36"/>
                <w:szCs w:val="38"/>
              </w:rPr>
              <w:t>ARANACAK KİŞİ:</w:t>
            </w:r>
            <w:r w:rsidRPr="009D40E7">
              <w:rPr>
                <w:b/>
                <w:sz w:val="36"/>
              </w:rPr>
              <w:t xml:space="preserve"> .………………………....</w:t>
            </w:r>
          </w:p>
          <w:p w14:paraId="7B9B4936" w14:textId="77777777" w:rsidR="00E2494A" w:rsidRDefault="00E2494A" w:rsidP="00DA6638">
            <w:pPr>
              <w:pStyle w:val="TableParagraph"/>
              <w:spacing w:line="276" w:lineRule="auto"/>
              <w:ind w:left="11"/>
              <w:rPr>
                <w:b/>
                <w:sz w:val="40"/>
              </w:rPr>
            </w:pPr>
            <w:r w:rsidRPr="009D40E7">
              <w:rPr>
                <w:b/>
                <w:sz w:val="36"/>
              </w:rPr>
              <w:t>…….…………… Tlf: 0 (……) ……….....…</w:t>
            </w:r>
          </w:p>
        </w:tc>
      </w:tr>
    </w:tbl>
    <w:p w14:paraId="39C0D0AD" w14:textId="77777777" w:rsidR="00E2494A" w:rsidRDefault="00E2494A" w:rsidP="00E2494A">
      <w:pPr>
        <w:pStyle w:val="ListeParagraf"/>
        <w:spacing w:after="0" w:line="240" w:lineRule="auto"/>
        <w:ind w:left="709"/>
        <w:jc w:val="both"/>
        <w:rPr>
          <w:rStyle w:val="FontStyle97"/>
          <w:rFonts w:ascii="Times New Roman" w:hAnsi="Times New Roman" w:cs="Times New Roman"/>
        </w:rPr>
      </w:pPr>
    </w:p>
    <w:p w14:paraId="35126227" w14:textId="77777777" w:rsidR="00E2494A" w:rsidRDefault="00E2494A" w:rsidP="00E2494A">
      <w:pPr>
        <w:pStyle w:val="ListeParagraf"/>
        <w:spacing w:after="0" w:line="240" w:lineRule="auto"/>
        <w:ind w:left="709"/>
        <w:jc w:val="both"/>
        <w:rPr>
          <w:rStyle w:val="FontStyle97"/>
          <w:rFonts w:ascii="Times New Roman" w:hAnsi="Times New Roman" w:cs="Times New Roman"/>
        </w:rPr>
      </w:pPr>
    </w:p>
    <w:p w14:paraId="1D4C3BD3" w14:textId="77777777" w:rsidR="00E2494A" w:rsidRDefault="00E2494A" w:rsidP="00E2494A">
      <w:pPr>
        <w:pStyle w:val="ListeParagraf"/>
        <w:spacing w:after="0" w:line="240" w:lineRule="auto"/>
        <w:ind w:left="709"/>
        <w:jc w:val="both"/>
        <w:rPr>
          <w:rStyle w:val="FontStyle97"/>
          <w:rFonts w:ascii="Times New Roman" w:hAnsi="Times New Roman" w:cs="Times New Roman"/>
        </w:rPr>
      </w:pPr>
    </w:p>
    <w:p w14:paraId="109FD656" w14:textId="77777777" w:rsidR="00E2494A" w:rsidRPr="00717037" w:rsidRDefault="00E2494A" w:rsidP="00E2494A">
      <w:pPr>
        <w:pStyle w:val="ListeParagraf"/>
        <w:spacing w:after="0" w:line="240" w:lineRule="auto"/>
        <w:ind w:left="709"/>
        <w:jc w:val="both"/>
        <w:rPr>
          <w:rFonts w:ascii="Times New Roman" w:hAnsi="Times New Roman" w:cs="Times New Roman"/>
        </w:rPr>
      </w:pPr>
    </w:p>
    <w:p w14:paraId="5EEE5C0F" w14:textId="6FE862BB" w:rsidR="00E2494A" w:rsidRDefault="00E2494A" w:rsidP="00E2494A">
      <w:pPr>
        <w:spacing w:before="40"/>
        <w:jc w:val="both"/>
        <w:rPr>
          <w:rFonts w:ascii="Times New Roman" w:hAnsi="Times New Roman" w:cs="Times New Roman"/>
        </w:rPr>
      </w:pPr>
      <w:r w:rsidRPr="00717037">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41208EE7" w14:textId="77777777" w:rsidR="00373ABD" w:rsidRDefault="00373ABD" w:rsidP="00E2494A">
      <w:pPr>
        <w:spacing w:before="40"/>
        <w:jc w:val="both"/>
        <w:rPr>
          <w:rFonts w:ascii="Times New Roman" w:hAnsi="Times New Roman" w:cs="Times New Roman"/>
        </w:rPr>
      </w:pPr>
    </w:p>
    <w:p w14:paraId="794E9BD7" w14:textId="77777777" w:rsidR="00E2494A" w:rsidRPr="00717037" w:rsidRDefault="00E2494A" w:rsidP="00E2494A">
      <w:pPr>
        <w:spacing w:before="40"/>
        <w:jc w:val="both"/>
        <w:rPr>
          <w:rFonts w:ascii="Times New Roman" w:hAnsi="Times New Roman" w:cs="Times New Roman"/>
        </w:rPr>
      </w:pPr>
    </w:p>
    <w:p w14:paraId="57BD72A0" w14:textId="77777777" w:rsidR="00E2494A" w:rsidRPr="00717037" w:rsidRDefault="00E2494A" w:rsidP="00E2494A">
      <w:pPr>
        <w:spacing w:after="0" w:line="276" w:lineRule="auto"/>
        <w:jc w:val="both"/>
        <w:rPr>
          <w:rStyle w:val="FontStyle97"/>
          <w:rFonts w:ascii="Times New Roman" w:hAnsi="Times New Roman" w:cs="Times New Roman"/>
          <w:b/>
          <w:bCs/>
        </w:rPr>
      </w:pPr>
      <w:r w:rsidRPr="00717037">
        <w:rPr>
          <w:rStyle w:val="FontStyle97"/>
          <w:rFonts w:ascii="Times New Roman" w:hAnsi="Times New Roman" w:cs="Times New Roman"/>
          <w:b/>
        </w:rPr>
        <w:t xml:space="preserve">Yukarıdaki talimatı okuduğumu, anladığımı, </w:t>
      </w:r>
      <w:r w:rsidRPr="00717037">
        <w:rPr>
          <w:rFonts w:ascii="Times New Roman" w:hAnsi="Times New Roman" w:cs="Times New Roman"/>
          <w:b/>
          <w:bCs/>
        </w:rPr>
        <w:t>Ağrı İbrahim Çeçen Üniversitesi</w:t>
      </w:r>
      <w:r w:rsidRPr="00717037">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DD251" w14:textId="77777777" w:rsidR="00502351" w:rsidRDefault="00502351" w:rsidP="001C518C">
      <w:pPr>
        <w:spacing w:after="0" w:line="240" w:lineRule="auto"/>
      </w:pPr>
      <w:r>
        <w:separator/>
      </w:r>
    </w:p>
  </w:endnote>
  <w:endnote w:type="continuationSeparator" w:id="0">
    <w:p w14:paraId="7DD0D5D6" w14:textId="77777777" w:rsidR="00502351" w:rsidRDefault="0050235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41E5" w14:textId="77777777" w:rsidR="00233DBA" w:rsidRDefault="00233DB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63C2" w14:textId="77777777" w:rsidR="00233DBA" w:rsidRDefault="00233D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6067B" w14:textId="77777777" w:rsidR="00502351" w:rsidRDefault="00502351" w:rsidP="001C518C">
      <w:pPr>
        <w:spacing w:after="0" w:line="240" w:lineRule="auto"/>
      </w:pPr>
      <w:r>
        <w:separator/>
      </w:r>
    </w:p>
  </w:footnote>
  <w:footnote w:type="continuationSeparator" w:id="0">
    <w:p w14:paraId="466E4199" w14:textId="77777777" w:rsidR="00502351" w:rsidRDefault="0050235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D1F4" w14:textId="77777777" w:rsidR="00233DBA" w:rsidRDefault="00233DB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0673B35" w14:textId="77777777" w:rsidR="00373ABD" w:rsidRPr="00373ABD" w:rsidRDefault="00373ABD" w:rsidP="00373ABD">
          <w:pPr>
            <w:spacing w:after="0" w:line="240" w:lineRule="auto"/>
            <w:jc w:val="center"/>
            <w:rPr>
              <w:rFonts w:ascii="Times New Roman" w:hAnsi="Times New Roman" w:cs="Times New Roman"/>
              <w:b/>
              <w:bCs/>
              <w:sz w:val="24"/>
              <w:szCs w:val="26"/>
            </w:rPr>
          </w:pPr>
          <w:r w:rsidRPr="00373ABD">
            <w:rPr>
              <w:rFonts w:ascii="Times New Roman" w:hAnsi="Times New Roman" w:cs="Times New Roman"/>
              <w:b/>
              <w:bCs/>
              <w:sz w:val="24"/>
              <w:szCs w:val="26"/>
            </w:rPr>
            <w:t>T.C.</w:t>
          </w:r>
        </w:p>
        <w:p w14:paraId="5952BE56" w14:textId="77777777" w:rsidR="00373ABD" w:rsidRPr="00373ABD" w:rsidRDefault="00373ABD" w:rsidP="00373ABD">
          <w:pPr>
            <w:spacing w:after="0" w:line="240" w:lineRule="auto"/>
            <w:jc w:val="center"/>
            <w:rPr>
              <w:rFonts w:ascii="Times New Roman" w:hAnsi="Times New Roman" w:cs="Times New Roman"/>
              <w:b/>
              <w:bCs/>
              <w:sz w:val="24"/>
              <w:szCs w:val="26"/>
            </w:rPr>
          </w:pPr>
          <w:r w:rsidRPr="00373ABD">
            <w:rPr>
              <w:rFonts w:ascii="Times New Roman" w:hAnsi="Times New Roman" w:cs="Times New Roman"/>
              <w:b/>
              <w:bCs/>
              <w:sz w:val="24"/>
              <w:szCs w:val="26"/>
            </w:rPr>
            <w:t>AĞRI İBRAHİM ÇEÇEN ÜNİVERSİTESİ</w:t>
          </w:r>
        </w:p>
        <w:p w14:paraId="6CECB891" w14:textId="5D246C11" w:rsidR="00C45A20" w:rsidRPr="00E2494A" w:rsidRDefault="00E2494A" w:rsidP="00373ABD">
          <w:pPr>
            <w:spacing w:after="0" w:line="240" w:lineRule="auto"/>
            <w:jc w:val="center"/>
            <w:rPr>
              <w:rFonts w:ascii="Times New Roman" w:hAnsi="Times New Roman" w:cs="Times New Roman"/>
              <w:b/>
              <w:bCs/>
              <w:sz w:val="26"/>
              <w:szCs w:val="26"/>
            </w:rPr>
          </w:pPr>
          <w:r w:rsidRPr="00373ABD">
            <w:rPr>
              <w:rFonts w:ascii="Times New Roman" w:hAnsi="Times New Roman" w:cs="Times New Roman"/>
              <w:b/>
              <w:bCs/>
              <w:sz w:val="24"/>
              <w:szCs w:val="26"/>
            </w:rPr>
            <w:t>ELEKTRİK PANOSU KULLANIM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6592182" w:rsidR="00C45A20" w:rsidRPr="00731EA7" w:rsidRDefault="00233DBA" w:rsidP="00CA300D">
          <w:pPr>
            <w:pStyle w:val="stBilgi"/>
            <w:rPr>
              <w:rFonts w:ascii="Times New Roman" w:hAnsi="Times New Roman" w:cs="Times New Roman"/>
              <w:sz w:val="20"/>
            </w:rPr>
          </w:pPr>
          <w:r w:rsidRPr="00233DBA">
            <w:rPr>
              <w:rFonts w:ascii="Times New Roman" w:hAnsi="Times New Roman" w:cs="Times New Roman"/>
              <w:sz w:val="20"/>
            </w:rPr>
            <w:t>TLM-İSG-0</w:t>
          </w:r>
          <w:r>
            <w:rPr>
              <w:rFonts w:ascii="Times New Roman" w:hAnsi="Times New Roman" w:cs="Times New Roman"/>
              <w:sz w:val="20"/>
            </w:rPr>
            <w:t>21</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FB5FD07" w:rsidR="00C45A20" w:rsidRPr="00731EA7" w:rsidRDefault="00E2494A"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A6FFEB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373ABD">
            <w:rPr>
              <w:rFonts w:ascii="Times New Roman" w:hAnsi="Times New Roman" w:cs="Times New Roman"/>
              <w:bCs/>
              <w:noProof/>
              <w:sz w:val="20"/>
            </w:rPr>
            <w:t>4</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373ABD">
            <w:rPr>
              <w:rFonts w:ascii="Times New Roman" w:hAnsi="Times New Roman" w:cs="Times New Roman"/>
              <w:bCs/>
              <w:noProof/>
              <w:sz w:val="20"/>
            </w:rPr>
            <w:t>4</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3AC95" w14:textId="77777777" w:rsidR="00233DBA" w:rsidRDefault="00233D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4E3352E"/>
    <w:multiLevelType w:val="hybridMultilevel"/>
    <w:tmpl w:val="FAB246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402732E"/>
    <w:multiLevelType w:val="hybridMultilevel"/>
    <w:tmpl w:val="FBF46F7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1870870182">
    <w:abstractNumId w:val="0"/>
  </w:num>
  <w:num w:numId="2" w16cid:durableId="2083672636">
    <w:abstractNumId w:val="2"/>
  </w:num>
  <w:num w:numId="3" w16cid:durableId="814495580">
    <w:abstractNumId w:val="3"/>
  </w:num>
  <w:num w:numId="4" w16cid:durableId="967394030">
    <w:abstractNumId w:val="1"/>
  </w:num>
  <w:num w:numId="5" w16cid:durableId="914163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94DD2"/>
    <w:rsid w:val="00110647"/>
    <w:rsid w:val="001331D7"/>
    <w:rsid w:val="001617D1"/>
    <w:rsid w:val="001A4884"/>
    <w:rsid w:val="001B5628"/>
    <w:rsid w:val="001C518C"/>
    <w:rsid w:val="002270D9"/>
    <w:rsid w:val="00233B00"/>
    <w:rsid w:val="00233DBA"/>
    <w:rsid w:val="0023432B"/>
    <w:rsid w:val="00257304"/>
    <w:rsid w:val="00286A64"/>
    <w:rsid w:val="0029321A"/>
    <w:rsid w:val="003003F9"/>
    <w:rsid w:val="00373ABD"/>
    <w:rsid w:val="004318EA"/>
    <w:rsid w:val="0045738E"/>
    <w:rsid w:val="00495E8C"/>
    <w:rsid w:val="004B3874"/>
    <w:rsid w:val="004C6F5F"/>
    <w:rsid w:val="004D6E74"/>
    <w:rsid w:val="00502351"/>
    <w:rsid w:val="00537279"/>
    <w:rsid w:val="005C2372"/>
    <w:rsid w:val="005C4342"/>
    <w:rsid w:val="005E57DA"/>
    <w:rsid w:val="006342DA"/>
    <w:rsid w:val="006A5302"/>
    <w:rsid w:val="00707CBB"/>
    <w:rsid w:val="0071737A"/>
    <w:rsid w:val="00771A3F"/>
    <w:rsid w:val="00794C41"/>
    <w:rsid w:val="00820016"/>
    <w:rsid w:val="00856C2B"/>
    <w:rsid w:val="008576FD"/>
    <w:rsid w:val="008A0E67"/>
    <w:rsid w:val="008A6DEE"/>
    <w:rsid w:val="008C745D"/>
    <w:rsid w:val="008F4722"/>
    <w:rsid w:val="00930CCD"/>
    <w:rsid w:val="009E76F7"/>
    <w:rsid w:val="009F1F55"/>
    <w:rsid w:val="00A20521"/>
    <w:rsid w:val="00A25226"/>
    <w:rsid w:val="00A46D37"/>
    <w:rsid w:val="00A82043"/>
    <w:rsid w:val="00AB7977"/>
    <w:rsid w:val="00AE1960"/>
    <w:rsid w:val="00AE62C0"/>
    <w:rsid w:val="00AF32B2"/>
    <w:rsid w:val="00B91FB9"/>
    <w:rsid w:val="00BF3652"/>
    <w:rsid w:val="00C327DD"/>
    <w:rsid w:val="00C42ECC"/>
    <w:rsid w:val="00C45A20"/>
    <w:rsid w:val="00C45A8B"/>
    <w:rsid w:val="00C6767C"/>
    <w:rsid w:val="00CA300D"/>
    <w:rsid w:val="00D91330"/>
    <w:rsid w:val="00DA5A93"/>
    <w:rsid w:val="00DD328C"/>
    <w:rsid w:val="00E2494A"/>
    <w:rsid w:val="00E32EAB"/>
    <w:rsid w:val="00E45987"/>
    <w:rsid w:val="00E47735"/>
    <w:rsid w:val="00E60F1F"/>
    <w:rsid w:val="00EA01CE"/>
    <w:rsid w:val="00EA0825"/>
    <w:rsid w:val="00EB768B"/>
    <w:rsid w:val="00EE5D6B"/>
    <w:rsid w:val="00F11526"/>
    <w:rsid w:val="00F16415"/>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E2494A"/>
    <w:rPr>
      <w:rFonts w:ascii="Franklin Gothic Medium Cond" w:hAnsi="Franklin Gothic Medium Cond" w:cs="Franklin Gothic Medium Cond" w:hint="default"/>
      <w:sz w:val="24"/>
      <w:szCs w:val="24"/>
    </w:rPr>
  </w:style>
  <w:style w:type="paragraph" w:customStyle="1" w:styleId="TableParagraph">
    <w:name w:val="Table Paragraph"/>
    <w:basedOn w:val="Normal"/>
    <w:uiPriority w:val="1"/>
    <w:qFormat/>
    <w:rsid w:val="00E2494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2833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12</cp:revision>
  <dcterms:created xsi:type="dcterms:W3CDTF">2024-05-13T06:43:00Z</dcterms:created>
  <dcterms:modified xsi:type="dcterms:W3CDTF">2024-08-16T07:38:00Z</dcterms:modified>
</cp:coreProperties>
</file>